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b/>
        </w:rPr>
      </w:pP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汕尾市</w:t>
      </w:r>
      <w:r>
        <w:rPr>
          <w:rFonts w:hint="eastAsia" w:asciiTheme="majorEastAsia" w:hAnsiTheme="majorEastAsia" w:eastAsiaTheme="majorEastAsia" w:cstheme="majorEastAsia"/>
          <w:sz w:val="44"/>
          <w:szCs w:val="44"/>
          <w:lang w:eastAsia="zh-CN"/>
        </w:rPr>
        <w:t>教育局开展</w:t>
      </w:r>
      <w:r>
        <w:rPr>
          <w:rFonts w:hint="eastAsia" w:asciiTheme="majorEastAsia" w:hAnsiTheme="majorEastAsia" w:eastAsiaTheme="majorEastAsia" w:cstheme="majorEastAsia"/>
          <w:sz w:val="44"/>
          <w:szCs w:val="44"/>
        </w:rPr>
        <w:t>文明城市</w:t>
      </w:r>
      <w:bookmarkStart w:id="0" w:name="_GoBack"/>
      <w:bookmarkEnd w:id="0"/>
      <w:r>
        <w:rPr>
          <w:rFonts w:hint="eastAsia" w:asciiTheme="majorEastAsia" w:hAnsiTheme="majorEastAsia" w:eastAsiaTheme="majorEastAsia" w:cstheme="majorEastAsia"/>
          <w:sz w:val="44"/>
          <w:szCs w:val="44"/>
        </w:rPr>
        <w:t>创建知识</w:t>
      </w:r>
      <w:r>
        <w:rPr>
          <w:rFonts w:hint="eastAsia" w:asciiTheme="majorEastAsia" w:hAnsiTheme="majorEastAsia" w:eastAsiaTheme="majorEastAsia" w:cstheme="majorEastAsia"/>
          <w:sz w:val="44"/>
          <w:szCs w:val="44"/>
          <w:lang w:eastAsia="zh-CN"/>
        </w:rPr>
        <w:t>测</w:t>
      </w:r>
      <w:r>
        <w:rPr>
          <w:rFonts w:hint="eastAsia" w:asciiTheme="majorEastAsia" w:hAnsiTheme="majorEastAsia" w:eastAsiaTheme="majorEastAsia" w:cstheme="majorEastAsia"/>
          <w:sz w:val="44"/>
          <w:szCs w:val="44"/>
        </w:rPr>
        <w:t>试题</w:t>
      </w:r>
    </w:p>
    <w:p>
      <w:pPr>
        <w:keepNext w:val="0"/>
        <w:keepLines w:val="0"/>
        <w:pageBreakBefore w:val="0"/>
        <w:widowControl/>
        <w:kinsoku/>
        <w:wordWrap/>
        <w:overflowPunct/>
        <w:topLinePunct w:val="0"/>
        <w:autoSpaceDE/>
        <w:autoSpaceDN/>
        <w:bidi w:val="0"/>
        <w:adjustRightInd w:val="0"/>
        <w:snapToGrid w:val="0"/>
        <w:spacing w:after="0" w:line="600" w:lineRule="exact"/>
        <w:ind w:left="0" w:leftChars="0" w:right="0" w:rightChars="0" w:firstLine="0" w:firstLineChars="0"/>
        <w:jc w:val="center"/>
        <w:textAlignment w:val="auto"/>
        <w:outlineLvl w:val="9"/>
        <w:rPr>
          <w:rFonts w:ascii="黑体" w:hAnsi="黑体" w:eastAsia="黑体" w:cs="方正小标宋简体"/>
          <w:sz w:val="48"/>
          <w:szCs w:val="48"/>
        </w:rPr>
      </w:pPr>
      <w:r>
        <w:rPr>
          <w:rFonts w:hint="eastAsia" w:asciiTheme="majorEastAsia" w:hAnsiTheme="majorEastAsia" w:eastAsiaTheme="majorEastAsia" w:cstheme="majorEastAsia"/>
          <w:sz w:val="44"/>
          <w:szCs w:val="44"/>
        </w:rPr>
        <w:t>（一）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1"/>
        <w:jc w:val="left"/>
        <w:textAlignment w:val="auto"/>
        <w:rPr>
          <w:rFonts w:hint="eastAsia"/>
          <w:b/>
          <w:u w:val="single"/>
          <w:lang w:val="en-US" w:eastAsia="zh-CN"/>
        </w:rPr>
      </w:pPr>
      <w:r>
        <w:rPr>
          <w:rFonts w:hint="eastAsia"/>
          <w:b/>
          <w:lang w:eastAsia="zh-CN"/>
        </w:rPr>
        <w:t>姓名：</w:t>
      </w:r>
      <w:r>
        <w:rPr>
          <w:rFonts w:hint="eastAsia"/>
          <w:b/>
          <w:u w:val="single"/>
          <w:lang w:val="en-US" w:eastAsia="zh-CN"/>
        </w:rPr>
        <w:t xml:space="preserve">                  </w:t>
      </w:r>
      <w:r>
        <w:rPr>
          <w:rFonts w:hint="eastAsia"/>
          <w:b/>
          <w:lang w:val="en-US" w:eastAsia="zh-CN"/>
        </w:rPr>
        <w:t xml:space="preserve">                       </w:t>
      </w:r>
      <w:r>
        <w:rPr>
          <w:rFonts w:hint="eastAsia"/>
          <w:b/>
          <w:lang w:eastAsia="zh-CN"/>
        </w:rPr>
        <w:t>评分</w:t>
      </w:r>
      <w:r>
        <w:rPr>
          <w:rFonts w:hint="eastAsia"/>
          <w:b/>
          <w:u w:val="single"/>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1"/>
        <w:jc w:val="left"/>
        <w:textAlignment w:val="auto"/>
        <w:outlineLvl w:val="9"/>
        <w:rPr>
          <w:b/>
        </w:rPr>
      </w:pPr>
      <w:r>
        <w:rPr>
          <w:b/>
        </w:rPr>
        <w:t>一、单项选择题</w:t>
      </w:r>
      <w:r>
        <w:rPr>
          <w:rFonts w:hint="eastAsia"/>
          <w:b/>
          <w:lang w:eastAsia="zh-CN"/>
        </w:rPr>
        <w:t>（每题</w:t>
      </w:r>
      <w:r>
        <w:rPr>
          <w:rFonts w:hint="eastAsia"/>
          <w:b/>
          <w:lang w:val="en-US" w:eastAsia="zh-CN"/>
        </w:rPr>
        <w:t>3分，共30分</w:t>
      </w:r>
      <w:r>
        <w:rPr>
          <w:rFonts w:hint="eastAsia"/>
          <w:b/>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1、党的十六届三中全会审议通过了《中共中央关于（</w:t>
      </w:r>
      <w:r>
        <w:rPr>
          <w:rFonts w:hint="eastAsia"/>
          <w:lang w:val="en-US" w:eastAsia="zh-CN"/>
        </w:rPr>
        <w:t xml:space="preserve">  </w:t>
      </w:r>
      <w:r>
        <w:t>）若干问题的决定》。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a、加强社会主义精神文明建设；b、完善社会主义市场经济体制；c、加强和改善党的领导</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2、“富贵不能淫，贫贱不能移，威武不能屈”这一名言是由（</w:t>
      </w:r>
      <w:r>
        <w:rPr>
          <w:rFonts w:hint="eastAsia"/>
          <w:lang w:val="en-US" w:eastAsia="zh-CN"/>
        </w:rPr>
        <w:t xml:space="preserve">   </w:t>
      </w:r>
      <w:r>
        <w:t>）提出的。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a、孔子；b、孟子；c、老子</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3、保护自然环境，不滥杀野生动物，不乱砍滥伐森林，等等，是符合（</w:t>
      </w:r>
      <w:r>
        <w:rPr>
          <w:rFonts w:hint="eastAsia"/>
          <w:lang w:val="en-US" w:eastAsia="zh-CN"/>
        </w:rPr>
        <w:t xml:space="preserve">   </w:t>
      </w:r>
      <w:r>
        <w:t>）的良好行为。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a、社会公德；b、职业道德；c、家庭美德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rPr>
          <w:rFonts w:hint="eastAsia"/>
        </w:rPr>
        <w:t>4</w:t>
      </w:r>
      <w:r>
        <w:t>、社会主义道德建设应以（</w:t>
      </w:r>
      <w:r>
        <w:rPr>
          <w:rFonts w:hint="eastAsia"/>
          <w:lang w:val="en-US" w:eastAsia="zh-CN"/>
        </w:rPr>
        <w:t xml:space="preserve">   </w:t>
      </w:r>
      <w:r>
        <w:t>）为核心。</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a、尊老爱幼；b、社会公德；c、为人民服务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rPr>
          <w:rFonts w:hint="eastAsia"/>
        </w:rPr>
        <w:t>5</w:t>
      </w:r>
      <w:r>
        <w:t>、保护自然环境，不滥杀野生动物，不乱砍滥伐森林等，从根本上说，这是符合（</w:t>
      </w:r>
      <w:r>
        <w:rPr>
          <w:rFonts w:hint="eastAsia"/>
          <w:lang w:val="en-US" w:eastAsia="zh-CN"/>
        </w:rPr>
        <w:t xml:space="preserve">   </w:t>
      </w:r>
      <w:r>
        <w:t>）的良好行为。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a、社会公德；b、职业道德；c、家庭美德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rPr>
          <w:rFonts w:hint="eastAsia"/>
        </w:rPr>
        <w:t>6</w:t>
      </w:r>
      <w:r>
        <w:t>、在创建文明城市活动中，每个单位都要围绕“（</w:t>
      </w:r>
      <w:r>
        <w:rPr>
          <w:rFonts w:hint="eastAsia"/>
          <w:lang w:val="en-US" w:eastAsia="zh-CN"/>
        </w:rPr>
        <w:t xml:space="preserve">   </w:t>
      </w:r>
      <w:r>
        <w:t>）、优良秩序、优质服务”推动城市的精神文明建设。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a、优美环境；b、保护环境；c、爱护公物</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rPr>
          <w:rFonts w:hint="eastAsia"/>
        </w:rPr>
        <w:t>7</w:t>
      </w:r>
      <w:r>
        <w:t>、党的十六届三中全会《决定》中提出的“五个统筹”是“统筹城乡发展、统筹（</w:t>
      </w:r>
      <w:r>
        <w:rPr>
          <w:rFonts w:hint="eastAsia"/>
          <w:lang w:val="en-US" w:eastAsia="zh-CN"/>
        </w:rPr>
        <w:t xml:space="preserve">     </w:t>
      </w:r>
      <w:r>
        <w:t>）、统筹经济发展和社会发展、统筹人与自然和谐发展、统筹国内发展和对外开放”。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a、金融发展；b、区域经济；c、区域发展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rPr>
          <w:rFonts w:hint="eastAsia"/>
        </w:rPr>
        <w:t>8</w:t>
      </w:r>
      <w:r>
        <w:t>、目前，全国正在开展的“三讲一树”活动的内容是（</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a、讲文明、讲卫生、讲科学、树新风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b、讲道德、讲科学、讲文明、树新风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c、讲诚信、讲文明、讲道德、树新风</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rPr>
          <w:rFonts w:hint="eastAsia"/>
        </w:rPr>
        <w:t>9</w:t>
      </w:r>
      <w:r>
        <w:t>、一行人在过路口时迎面遇到红灯，看到近处没有车辆便径直通过。他们这样做是（</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a、聪明灵活之举；b、可供学习之举；c、不遵守交通规则，违反社会公德之举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rPr>
          <w:rFonts w:hint="eastAsia"/>
        </w:rPr>
        <w:t>10</w:t>
      </w:r>
      <w:r>
        <w:t>、目前已知中国最早的成熟的文字是甲骨文，它最早发现于我省的（</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leftChars="0" w:right="0" w:rightChars="0" w:firstLine="480"/>
        <w:jc w:val="left"/>
        <w:textAlignment w:val="auto"/>
        <w:outlineLvl w:val="9"/>
      </w:pPr>
      <w:r>
        <w:t>a、安阳；b、信阳；c、商丘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outlineLvl w:val="9"/>
        <w:rPr>
          <w:b/>
        </w:rPr>
      </w:pPr>
      <w:r>
        <w:rPr>
          <w:rFonts w:hint="eastAsia"/>
          <w:b/>
          <w:lang w:val="en-US" w:eastAsia="zh-CN"/>
        </w:rPr>
        <w:t xml:space="preserve">    </w:t>
      </w:r>
      <w:r>
        <w:rPr>
          <w:b/>
        </w:rPr>
        <w:t>二、填空题</w:t>
      </w:r>
      <w:r>
        <w:rPr>
          <w:rFonts w:hint="eastAsia"/>
          <w:b/>
          <w:lang w:eastAsia="zh-CN"/>
        </w:rPr>
        <w:t>（每空</w:t>
      </w:r>
      <w:r>
        <w:rPr>
          <w:rFonts w:hint="eastAsia"/>
          <w:b/>
          <w:lang w:val="en-US" w:eastAsia="zh-CN"/>
        </w:rPr>
        <w:t>5分，共50分</w:t>
      </w:r>
      <w:r>
        <w:rPr>
          <w:rFonts w:hint="eastAsia"/>
          <w:b/>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t>1、</w:t>
      </w:r>
      <w:r>
        <w:rPr>
          <w:rFonts w:hint="eastAsia"/>
          <w:lang w:eastAsia="zh-CN"/>
        </w:rPr>
        <w:t>汕尾创建广东省文明城市要建设优质高效的政务环境、公平正义的法治环境、诚信守法的市场环境、健康向上和人文环境、（</w:t>
      </w:r>
      <w:r>
        <w:rPr>
          <w:rFonts w:hint="eastAsia"/>
          <w:u w:val="single"/>
          <w:lang w:val="en-US" w:eastAsia="zh-CN"/>
        </w:rPr>
        <w:t xml:space="preserve">                                      </w:t>
      </w:r>
      <w:r>
        <w:rPr>
          <w:rFonts w:hint="eastAsia"/>
          <w:lang w:eastAsia="zh-CN"/>
        </w:rPr>
        <w:t>）、舒适便利的生活环境、安全稳定的社会环境、可持续发展的生态环境等“八大环境”</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2、</w:t>
      </w:r>
      <w:r>
        <w:t>十六大通过的党章阐明，中国共产党是中国工人阶级的先锋队，同时也是的</w:t>
      </w:r>
      <w:r>
        <w:rPr>
          <w:u w:val="none"/>
        </w:rPr>
        <w:t>（</w:t>
      </w:r>
      <w:r>
        <w:rPr>
          <w:rFonts w:hint="eastAsia"/>
          <w:u w:val="single"/>
          <w:lang w:val="en-US" w:eastAsia="zh-CN"/>
        </w:rPr>
        <w:t xml:space="preserve">                    </w:t>
      </w:r>
      <w:r>
        <w:rPr>
          <w:u w:val="none"/>
        </w:rPr>
        <w:t>）</w:t>
      </w:r>
      <w:r>
        <w:t>先锋队。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3</w:t>
      </w:r>
      <w:r>
        <w:t>、2</w:t>
      </w:r>
      <w:r>
        <w:rPr>
          <w:rFonts w:hint="eastAsia"/>
          <w:lang w:val="en-US" w:eastAsia="zh-CN"/>
        </w:rPr>
        <w:t>4</w:t>
      </w:r>
      <w:r>
        <w:t>字</w:t>
      </w:r>
      <w:r>
        <w:rPr>
          <w:rFonts w:hint="eastAsia"/>
          <w:lang w:eastAsia="zh-CN"/>
        </w:rPr>
        <w:t>社会主义核心价值观的内容</w:t>
      </w:r>
      <w:r>
        <w:t>是：</w:t>
      </w:r>
      <w:r>
        <w:rPr>
          <w:rFonts w:hint="eastAsia"/>
        </w:rPr>
        <w:t>富强民主、</w:t>
      </w:r>
      <w:r>
        <w:rPr>
          <w:rFonts w:hint="eastAsia"/>
          <w:u w:val="none"/>
          <w:lang w:eastAsia="zh-CN"/>
        </w:rPr>
        <w:t>（</w:t>
      </w:r>
      <w:r>
        <w:rPr>
          <w:rFonts w:hint="eastAsia"/>
          <w:u w:val="single"/>
          <w:lang w:val="en-US" w:eastAsia="zh-CN"/>
        </w:rPr>
        <w:t xml:space="preserve">         </w:t>
      </w:r>
      <w:r>
        <w:rPr>
          <w:rFonts w:hint="eastAsia"/>
          <w:u w:val="none"/>
          <w:lang w:eastAsia="zh-CN"/>
        </w:rPr>
        <w:t>）</w:t>
      </w:r>
      <w:r>
        <w:rPr>
          <w:rFonts w:hint="eastAsia"/>
          <w:lang w:eastAsia="zh-CN"/>
        </w:rPr>
        <w:t>、</w:t>
      </w:r>
      <w:r>
        <w:rPr>
          <w:rFonts w:hint="eastAsia"/>
        </w:rPr>
        <w:t>自由平等</w:t>
      </w:r>
      <w:r>
        <w:rPr>
          <w:rFonts w:hint="eastAsia"/>
          <w:lang w:eastAsia="zh-CN"/>
        </w:rPr>
        <w:t>、</w:t>
      </w:r>
      <w:r>
        <w:rPr>
          <w:rFonts w:hint="eastAsia"/>
        </w:rPr>
        <w:t>公正法治</w:t>
      </w:r>
      <w:r>
        <w:rPr>
          <w:rFonts w:hint="eastAsia"/>
          <w:lang w:eastAsia="zh-CN"/>
        </w:rPr>
        <w:t>、</w:t>
      </w:r>
      <w:r>
        <w:rPr>
          <w:rFonts w:hint="eastAsia"/>
        </w:rPr>
        <w:t>爱国敬业、诚信友善。</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4</w:t>
      </w:r>
      <w:r>
        <w:t>、我们进行的精神文明建设，（</w:t>
      </w:r>
      <w:r>
        <w:rPr>
          <w:rFonts w:hint="eastAsia"/>
          <w:u w:val="single"/>
          <w:lang w:val="en-US" w:eastAsia="zh-CN"/>
        </w:rPr>
        <w:t xml:space="preserve">         </w:t>
      </w:r>
      <w:r>
        <w:t>）是以经济建设为中心、坚持四项基本原则和坚持的精神文明建设。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5</w:t>
      </w:r>
      <w:r>
        <w:t>、“三个代表”重要思想是我们党的立党之本、执政之基、（</w:t>
      </w:r>
      <w:r>
        <w:rPr>
          <w:rFonts w:hint="eastAsia"/>
          <w:u w:val="single"/>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6</w:t>
      </w:r>
      <w:r>
        <w:t>、要大力倡导以爱岗敬业、诚实守信、（</w:t>
      </w:r>
      <w:r>
        <w:rPr>
          <w:rFonts w:hint="eastAsia"/>
          <w:u w:val="single"/>
          <w:lang w:val="en-US" w:eastAsia="zh-CN"/>
        </w:rPr>
        <w:t xml:space="preserve">             </w:t>
      </w:r>
      <w:r>
        <w:t>）、服务群众、奉献社会为主要内容的职业道德。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7</w:t>
      </w:r>
      <w:r>
        <w:t>、创建文明城市活动的目标是：提高（</w:t>
      </w:r>
      <w:r>
        <w:rPr>
          <w:rFonts w:hint="eastAsia"/>
          <w:u w:val="single"/>
          <w:lang w:val="en-US" w:eastAsia="zh-CN"/>
        </w:rPr>
        <w:t xml:space="preserve">             </w:t>
      </w:r>
      <w:r>
        <w:t>）和城市文明程度。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8</w:t>
      </w:r>
      <w:r>
        <w:t>、中共中央总书记、国家主席胡锦涛今年8月在同全国妇联新一届领导班子成员和中国妇女九大部分代表座谈时，向全国广大妇女提出三点希望：一是要（</w:t>
      </w:r>
      <w:r>
        <w:rPr>
          <w:rFonts w:hint="eastAsia"/>
          <w:u w:val="single"/>
          <w:lang w:val="en-US" w:eastAsia="zh-CN"/>
        </w:rPr>
        <w:t xml:space="preserve">               </w:t>
      </w:r>
      <w:r>
        <w:t>）；二是要大力发扬艰苦奋斗精神；三是要大力发扬开拓创新精神。</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lang w:val="en-US" w:eastAsia="zh-CN"/>
        </w:rPr>
        <w:t>9</w:t>
      </w:r>
      <w:r>
        <w:t>、在群众性精神文明创建活动中形成的三大创建活动是：文明城市创建、（</w:t>
      </w:r>
      <w:r>
        <w:rPr>
          <w:rFonts w:hint="eastAsia"/>
          <w:u w:val="single"/>
          <w:lang w:val="en-US" w:eastAsia="zh-CN"/>
        </w:rPr>
        <w:t xml:space="preserve">             </w:t>
      </w:r>
      <w:r>
        <w:t>）创建和文明行业创建活动。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10</w:t>
      </w:r>
      <w:r>
        <w:t>、要大力倡导以爱岗敬业、（</w:t>
      </w:r>
      <w:r>
        <w:rPr>
          <w:rFonts w:hint="eastAsia"/>
          <w:u w:val="single"/>
          <w:lang w:val="en-US" w:eastAsia="zh-CN"/>
        </w:rPr>
        <w:t xml:space="preserve">            </w:t>
      </w:r>
      <w:r>
        <w:t>）、办事公道、服务群众、奉献社会为主要内容的职业道德。</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jc w:val="left"/>
        <w:textAlignment w:val="auto"/>
        <w:outlineLvl w:val="9"/>
        <w:rPr>
          <w:b/>
        </w:rPr>
      </w:pPr>
      <w:r>
        <w:rPr>
          <w:rFonts w:hint="eastAsia"/>
          <w:b/>
          <w:lang w:val="en-US" w:eastAsia="zh-CN"/>
        </w:rPr>
        <w:t xml:space="preserve">    </w:t>
      </w:r>
      <w:r>
        <w:rPr>
          <w:b/>
        </w:rPr>
        <w:t>三、判断题</w:t>
      </w:r>
      <w:r>
        <w:rPr>
          <w:rFonts w:hint="eastAsia"/>
          <w:b/>
          <w:lang w:eastAsia="zh-CN"/>
        </w:rPr>
        <w:t>（正确的打“</w:t>
      </w:r>
      <w:r>
        <w:t>√</w:t>
      </w:r>
      <w:r>
        <w:rPr>
          <w:rFonts w:hint="eastAsia"/>
          <w:b/>
          <w:lang w:eastAsia="zh-CN"/>
        </w:rPr>
        <w:t>”，错误的打“</w:t>
      </w:r>
      <w:r>
        <w:t>×</w:t>
      </w:r>
      <w:r>
        <w:rPr>
          <w:rFonts w:hint="eastAsia"/>
          <w:b/>
          <w:lang w:eastAsia="zh-CN"/>
        </w:rPr>
        <w:t>”。每题</w:t>
      </w:r>
      <w:r>
        <w:rPr>
          <w:rFonts w:hint="eastAsia"/>
          <w:b/>
          <w:lang w:val="en-US" w:eastAsia="zh-CN"/>
        </w:rPr>
        <w:t>2分，共20分</w:t>
      </w:r>
      <w:r>
        <w:rPr>
          <w:rFonts w:hint="eastAsia"/>
          <w:b/>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t>1、党必须始终紧紧抓住发展这个执政兴国的第一要务。（</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t>2、社会主义精神文明建设，是关系社会主义兴衰成败的大事。（</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3</w:t>
      </w:r>
      <w:r>
        <w:t>、我国社会主义道德建设的方针原则之一是坚持社会主义道德建设与社会主义计划经济相适应。（</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4</w:t>
      </w:r>
      <w:r>
        <w:t>、依法治国和以德治国相辅相成。（</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5</w:t>
      </w:r>
      <w:r>
        <w:t>、贯彻“三个代表”重要思想，必须把发展作为第一要务。（</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6</w:t>
      </w:r>
      <w:r>
        <w:t>、社会主义道德建设要坚持以集体主义为原则。（</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7</w:t>
      </w:r>
      <w:r>
        <w:t>、城市创“三优”的“三优”是优美环境、优良秩序、优质服务。（</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8</w:t>
      </w:r>
      <w:r>
        <w:t>、兴起学习贯彻“三个代表”重要思想新高潮，是十五大提出的一个战略举措。（</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9</w:t>
      </w:r>
      <w:r>
        <w:t>、有没有高昂的民族精神，是衡量一个国家综合国力强弱的重要尺度。（</w:t>
      </w:r>
      <w:r>
        <w:rPr>
          <w:rFonts w:hint="eastAsia"/>
          <w:lang w:val="en-US" w:eastAsia="zh-CN"/>
        </w:rPr>
        <w:t xml:space="preserve">  </w:t>
      </w:r>
      <w: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480"/>
        <w:jc w:val="left"/>
        <w:textAlignment w:val="auto"/>
        <w:outlineLvl w:val="9"/>
      </w:pPr>
      <w:r>
        <w:rPr>
          <w:rFonts w:hint="eastAsia"/>
        </w:rPr>
        <w:t>10</w:t>
      </w:r>
      <w:r>
        <w:t>、经济建设搞好了，人们的思想道德水平就会自然提高上去。（</w:t>
      </w:r>
      <w:r>
        <w:rPr>
          <w:rFonts w:hint="eastAsia"/>
          <w:lang w:val="en-US" w:eastAsia="zh-CN"/>
        </w:rPr>
        <w:t xml:space="preserve">  </w:t>
      </w:r>
      <w:r>
        <w:t>）</w:t>
      </w:r>
    </w:p>
    <w:sectPr>
      <w:pgSz w:w="11906" w:h="16838"/>
      <w:pgMar w:top="1157" w:right="1179" w:bottom="1157" w:left="1179"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60681"/>
    <w:rsid w:val="00182AAC"/>
    <w:rsid w:val="001F1C7D"/>
    <w:rsid w:val="00323B43"/>
    <w:rsid w:val="003D37D8"/>
    <w:rsid w:val="00426133"/>
    <w:rsid w:val="004358AB"/>
    <w:rsid w:val="006D7871"/>
    <w:rsid w:val="006F0C76"/>
    <w:rsid w:val="008B7726"/>
    <w:rsid w:val="00CA0F03"/>
    <w:rsid w:val="00CA6558"/>
    <w:rsid w:val="00D31D50"/>
    <w:rsid w:val="00DD0776"/>
    <w:rsid w:val="00E17310"/>
    <w:rsid w:val="00E33025"/>
    <w:rsid w:val="00FA00A6"/>
    <w:rsid w:val="00FB562E"/>
    <w:rsid w:val="10177754"/>
    <w:rsid w:val="2B8220B4"/>
    <w:rsid w:val="39035A22"/>
    <w:rsid w:val="3AEF641A"/>
    <w:rsid w:val="5F593330"/>
    <w:rsid w:val="632F6F4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5"/>
    <w:link w:val="3"/>
    <w:semiHidden/>
    <w:uiPriority w:val="99"/>
    <w:rPr>
      <w:rFonts w:ascii="Tahoma" w:hAnsi="Tahoma"/>
      <w:sz w:val="18"/>
      <w:szCs w:val="18"/>
    </w:rPr>
  </w:style>
  <w:style w:type="character" w:customStyle="1" w:styleId="8">
    <w:name w:val="页脚 Char"/>
    <w:basedOn w:val="5"/>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233</Words>
  <Characters>1329</Characters>
  <Lines>11</Lines>
  <Paragraphs>3</Paragraphs>
  <ScaleCrop>false</ScaleCrop>
  <LinksUpToDate>false</LinksUpToDate>
  <CharactersWithSpaces>1559</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Anonymous</cp:lastModifiedBy>
  <cp:lastPrinted>2016-12-02T05:48:00Z</cp:lastPrinted>
  <dcterms:modified xsi:type="dcterms:W3CDTF">2016-12-05T02:33:26Z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